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77" w:rsidRDefault="00313477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Санкт-Петербургское Государственное бюджетное учреждение Здравоохранения</w:t>
      </w:r>
    </w:p>
    <w:p w:rsidR="00313477" w:rsidRDefault="00313477" w:rsidP="00313477">
      <w:pPr>
        <w:pStyle w:val="a4"/>
        <w:ind w:left="-107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«Женская консультация № 44» Пушкинского района. Отделение бесплодного брака.</w:t>
      </w:r>
    </w:p>
    <w:p w:rsidR="00313477" w:rsidRDefault="00313477" w:rsidP="00313477">
      <w:pPr>
        <w:pStyle w:val="1"/>
        <w:ind w:left="-107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Центр Планирования Семьи и Репродукции</w:t>
      </w:r>
    </w:p>
    <w:p w:rsidR="00313477" w:rsidRDefault="00313477" w:rsidP="00313477">
      <w:pPr>
        <w:ind w:left="-1474" w:right="-454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Для корреспонденции: </w:t>
      </w:r>
      <w:smartTag w:uri="urn:schemas-microsoft-com:office:smarttags" w:element="metricconverter">
        <w:smartTagPr>
          <w:attr w:name="ProductID" w:val="196600 г"/>
        </w:smartTagPr>
        <w:r>
          <w:rPr>
            <w:rFonts w:ascii="Arial" w:hAnsi="Arial"/>
            <w:color w:val="000000"/>
            <w:sz w:val="20"/>
            <w:szCs w:val="20"/>
          </w:rPr>
          <w:t>196600 г</w:t>
        </w:r>
      </w:smartTag>
      <w:r>
        <w:rPr>
          <w:rFonts w:ascii="Arial" w:hAnsi="Arial"/>
          <w:color w:val="000000"/>
          <w:sz w:val="20"/>
          <w:szCs w:val="20"/>
        </w:rPr>
        <w:t>. Санкт-Петербург, г. Пушкин, ул. Жуковско-Волынская д.4 лит.Б, Мотовилова Н.О.</w:t>
      </w:r>
    </w:p>
    <w:p w:rsidR="00313477" w:rsidRDefault="00313477" w:rsidP="00313477">
      <w:pPr>
        <w:ind w:left="-1474" w:right="-454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Телефон: </w:t>
      </w:r>
      <w:r>
        <w:rPr>
          <w:rFonts w:ascii="Arial" w:hAnsi="Arial" w:cs="Arial"/>
          <w:sz w:val="20"/>
          <w:szCs w:val="20"/>
        </w:rPr>
        <w:t>+7(812) 414-57-09,+7(812) 414-57-11,</w:t>
      </w:r>
      <w:r>
        <w:rPr>
          <w:rFonts w:ascii="Arial" w:hAnsi="Arial"/>
          <w:color w:val="000000"/>
          <w:sz w:val="20"/>
          <w:szCs w:val="20"/>
        </w:rPr>
        <w:t xml:space="preserve">Факс:+7(812) 451-79-29, </w:t>
      </w:r>
      <w:r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  <w:lang w:val="en-US"/>
        </w:rPr>
        <w:t>mail</w:t>
      </w:r>
      <w:r>
        <w:rPr>
          <w:rFonts w:ascii="Arial" w:hAnsi="Arial"/>
          <w:color w:val="000000"/>
          <w:sz w:val="20"/>
          <w:szCs w:val="20"/>
        </w:rPr>
        <w:t>:</w:t>
      </w:r>
      <w:r>
        <w:rPr>
          <w:rFonts w:ascii="Arial" w:hAnsi="Arial"/>
          <w:color w:val="000000"/>
          <w:sz w:val="20"/>
          <w:szCs w:val="20"/>
          <w:lang w:val="en-US"/>
        </w:rPr>
        <w:t>center</w:t>
      </w:r>
      <w:r>
        <w:rPr>
          <w:rFonts w:ascii="Arial" w:hAnsi="Arial"/>
          <w:color w:val="000000"/>
          <w:sz w:val="20"/>
          <w:szCs w:val="20"/>
        </w:rPr>
        <w:t>@</w:t>
      </w:r>
      <w:r>
        <w:rPr>
          <w:rFonts w:ascii="Arial" w:hAnsi="Arial"/>
          <w:color w:val="000000"/>
          <w:sz w:val="20"/>
          <w:szCs w:val="20"/>
          <w:lang w:val="en-US"/>
        </w:rPr>
        <w:t>cps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  <w:lang w:val="en-US"/>
        </w:rPr>
        <w:t>org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  <w:lang w:val="en-US"/>
        </w:rPr>
        <w:t>ru</w:t>
      </w:r>
      <w:r>
        <w:rPr>
          <w:rFonts w:ascii="Arial" w:hAnsi="Arial"/>
          <w:color w:val="000000"/>
          <w:sz w:val="20"/>
          <w:szCs w:val="20"/>
        </w:rPr>
        <w:t xml:space="preserve">; </w:t>
      </w:r>
      <w:hyperlink r:id="rId6" w:history="1">
        <w:r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>
          <w:rPr>
            <w:rStyle w:val="a3"/>
            <w:rFonts w:ascii="Arial" w:hAnsi="Arial"/>
            <w:sz w:val="20"/>
            <w:szCs w:val="20"/>
          </w:rPr>
          <w:t>.</w:t>
        </w:r>
        <w:r>
          <w:rPr>
            <w:rStyle w:val="a3"/>
            <w:rFonts w:ascii="Arial" w:hAnsi="Arial"/>
            <w:sz w:val="20"/>
            <w:szCs w:val="20"/>
            <w:lang w:val="en-US"/>
          </w:rPr>
          <w:t>eko</w:t>
        </w:r>
        <w:r>
          <w:rPr>
            <w:rStyle w:val="a3"/>
            <w:rFonts w:ascii="Arial" w:hAnsi="Arial"/>
            <w:sz w:val="20"/>
            <w:szCs w:val="20"/>
          </w:rPr>
          <w:t>-</w:t>
        </w:r>
        <w:r>
          <w:rPr>
            <w:rStyle w:val="a3"/>
            <w:rFonts w:ascii="Arial" w:hAnsi="Arial"/>
            <w:sz w:val="20"/>
            <w:szCs w:val="20"/>
            <w:lang w:val="en-US"/>
          </w:rPr>
          <w:t>pushkin</w:t>
        </w:r>
        <w:r>
          <w:rPr>
            <w:rStyle w:val="a3"/>
            <w:rFonts w:ascii="Arial" w:hAnsi="Arial"/>
            <w:sz w:val="20"/>
            <w:szCs w:val="20"/>
          </w:rPr>
          <w:t>.</w:t>
        </w:r>
        <w:r>
          <w:rPr>
            <w:rStyle w:val="a3"/>
            <w:rFonts w:ascii="Arial" w:hAnsi="Arial"/>
            <w:sz w:val="20"/>
            <w:szCs w:val="20"/>
            <w:lang w:val="en-US"/>
          </w:rPr>
          <w:t>ru</w:t>
        </w:r>
      </w:hyperlink>
    </w:p>
    <w:p w:rsidR="00313477" w:rsidRDefault="00313477" w:rsidP="00313477">
      <w:pPr>
        <w:ind w:left="-1077"/>
        <w:rPr>
          <w:rFonts w:ascii="Arial" w:hAnsi="Arial"/>
          <w:color w:val="000000"/>
          <w:sz w:val="20"/>
          <w:szCs w:val="20"/>
        </w:rPr>
      </w:pPr>
    </w:p>
    <w:p w:rsidR="00313477" w:rsidRDefault="00313477" w:rsidP="00313477">
      <w:pPr>
        <w:jc w:val="center"/>
        <w:rPr>
          <w:b/>
          <w:i/>
        </w:rPr>
      </w:pPr>
      <w:r>
        <w:rPr>
          <w:noProof/>
          <w:color w:val="000000"/>
        </w:rPr>
        <w:drawing>
          <wp:inline distT="0" distB="0" distL="0" distR="0">
            <wp:extent cx="7810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77" w:rsidRDefault="00313477" w:rsidP="00313477">
      <w:pPr>
        <w:jc w:val="center"/>
        <w:rPr>
          <w:b/>
        </w:rPr>
      </w:pPr>
      <w:r>
        <w:rPr>
          <w:b/>
        </w:rPr>
        <w:t xml:space="preserve">Для проведения лечения в нашем Центре женщинам  перед проведением </w:t>
      </w:r>
      <w:r w:rsidR="00376798">
        <w:rPr>
          <w:b/>
        </w:rPr>
        <w:br/>
      </w:r>
      <w:r>
        <w:rPr>
          <w:b/>
        </w:rPr>
        <w:t xml:space="preserve">ЭКО </w:t>
      </w:r>
      <w:r w:rsidR="00376798">
        <w:rPr>
          <w:b/>
        </w:rPr>
        <w:t>по ОМС</w:t>
      </w:r>
      <w:r>
        <w:rPr>
          <w:b/>
        </w:rPr>
        <w:t xml:space="preserve"> пройти следующий объём обследования:</w:t>
      </w:r>
    </w:p>
    <w:p w:rsidR="00313477" w:rsidRDefault="00313477" w:rsidP="00313477">
      <w:pPr>
        <w:jc w:val="center"/>
        <w:rPr>
          <w:b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2269"/>
        <w:gridCol w:w="1844"/>
        <w:gridCol w:w="1702"/>
      </w:tblGrid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Исследование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 годности исследования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</w:tr>
      <w:tr w:rsidR="00313477" w:rsidTr="00313477"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98" w:rsidRDefault="00376798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313477" w:rsidRDefault="0031347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u w:val="single"/>
              </w:rPr>
              <w:t>Обязательное</w:t>
            </w: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 w:rsidP="00376798">
            <w:pPr>
              <w:spacing w:line="276" w:lineRule="auto"/>
            </w:pPr>
            <w:r>
              <w:t xml:space="preserve">1. </w:t>
            </w:r>
            <w:r w:rsidR="00313477">
              <w:t xml:space="preserve">Ультразвуковое исследование органов малого </w:t>
            </w:r>
            <w:r>
              <w:t xml:space="preserve">  </w:t>
            </w:r>
            <w:r w:rsidR="00313477">
              <w:t>таза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7" w:rsidRDefault="0031347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7" w:rsidRDefault="0031347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7" w:rsidRDefault="00313477"/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 w:rsidP="00376798">
            <w:pPr>
              <w:spacing w:line="276" w:lineRule="auto"/>
            </w:pPr>
            <w:r>
              <w:t xml:space="preserve">2. </w:t>
            </w:r>
            <w:r w:rsidR="00313477">
              <w:t>Клинический анализ крови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1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>
            <w:pPr>
              <w:spacing w:line="276" w:lineRule="auto"/>
            </w:pPr>
            <w:r>
              <w:t xml:space="preserve">3. </w:t>
            </w:r>
            <w:r w:rsidR="00313477">
              <w:t xml:space="preserve">Биохимический анализ крови: </w:t>
            </w:r>
          </w:p>
          <w:p w:rsidR="00313477" w:rsidRPr="00313477" w:rsidRDefault="00313477">
            <w:pPr>
              <w:spacing w:line="276" w:lineRule="auto"/>
            </w:pPr>
            <w:r>
              <w:t>- общий белок, глюкоза, общий билирубин,</w:t>
            </w:r>
            <w:r w:rsidR="00376798">
              <w:br/>
            </w:r>
            <w:r>
              <w:t xml:space="preserve"> АЛТ, АСТ, креатинин, холестерин.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 w:rsidP="00376798">
            <w:pPr>
              <w:spacing w:line="276" w:lineRule="auto"/>
            </w:pPr>
            <w:r>
              <w:t>Строго натощак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 w:rsidP="00376798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</w:pPr>
            <w:r>
              <w:t>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 w:rsidP="00376798">
            <w:pPr>
              <w:spacing w:line="276" w:lineRule="auto"/>
            </w:pPr>
            <w:r>
              <w:t xml:space="preserve">4. </w:t>
            </w:r>
            <w:r w:rsidR="00313477">
              <w:t xml:space="preserve"> Коагулограмма (АЧТВ, протромбин, фибриноген)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1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rPr>
          <w:trHeight w:val="28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>
            <w:pPr>
              <w:spacing w:line="276" w:lineRule="auto"/>
            </w:pPr>
            <w:r>
              <w:t xml:space="preserve">5. </w:t>
            </w:r>
            <w:r w:rsidR="00313477">
              <w:t>Общий анализ мочи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1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>
            <w:pPr>
              <w:spacing w:line="276" w:lineRule="auto"/>
            </w:pPr>
            <w:r>
              <w:t xml:space="preserve">6. </w:t>
            </w:r>
            <w:r w:rsidR="00313477">
              <w:t>Анализы крови на вирус иммунодефицита человека (ВИЧ); сифилис (РВ);  вирусные гепатиты В и 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  <w:jc w:val="center"/>
            </w:pPr>
            <w:r>
              <w:t>3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>
            <w:pPr>
              <w:spacing w:line="276" w:lineRule="auto"/>
            </w:pPr>
            <w:r>
              <w:t xml:space="preserve">7. </w:t>
            </w:r>
            <w:r w:rsidR="00313477">
              <w:t>Мазок на флору (шейка матки; влагалище)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  <w:r>
              <w:t>2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5D5300">
        <w:trPr>
          <w:trHeight w:val="3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76798">
            <w:pPr>
              <w:spacing w:line="276" w:lineRule="auto"/>
            </w:pPr>
            <w:r>
              <w:t>8. О</w:t>
            </w:r>
            <w:r w:rsidR="00313477">
              <w:t>нкоцитологическое исследование мазков шейки матки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8" w:rsidRDefault="00376798">
            <w:pPr>
              <w:spacing w:line="276" w:lineRule="auto"/>
            </w:pPr>
            <w:r>
              <w:t xml:space="preserve">9. </w:t>
            </w:r>
            <w:r w:rsidR="00313477">
              <w:t>Инфекционный скрининг:</w:t>
            </w:r>
          </w:p>
          <w:p w:rsidR="00376798" w:rsidRDefault="00376798">
            <w:pPr>
              <w:spacing w:line="276" w:lineRule="auto"/>
            </w:pPr>
          </w:p>
          <w:p w:rsidR="00313477" w:rsidRDefault="00376798">
            <w:pPr>
              <w:spacing w:line="276" w:lineRule="auto"/>
            </w:pPr>
            <w:r>
              <w:t xml:space="preserve">- </w:t>
            </w:r>
            <w:r w:rsidR="00313477">
              <w:t xml:space="preserve">анализ крови на </w:t>
            </w:r>
            <w:r w:rsidR="00313477">
              <w:rPr>
                <w:lang w:val="en-US"/>
              </w:rPr>
              <w:t>IgM</w:t>
            </w:r>
            <w:r w:rsidR="005D5300">
              <w:t xml:space="preserve">, </w:t>
            </w:r>
            <w:r w:rsidR="005D5300">
              <w:rPr>
                <w:lang w:val="en-US"/>
              </w:rPr>
              <w:t>Ig</w:t>
            </w:r>
            <w:r w:rsidR="005D5300" w:rsidRPr="005D5300">
              <w:t xml:space="preserve"> </w:t>
            </w:r>
            <w:r w:rsidR="005D5300">
              <w:rPr>
                <w:lang w:val="en-US"/>
              </w:rPr>
              <w:t>G</w:t>
            </w:r>
            <w:r w:rsidR="00313477" w:rsidRPr="00313477">
              <w:t xml:space="preserve"> </w:t>
            </w:r>
            <w:r w:rsidR="00313477">
              <w:t>к вирусу простого герпес</w:t>
            </w:r>
            <w:r w:rsidR="005D5300">
              <w:t>а (ВПГ); цитомегаловирусу (ЦМВ)</w:t>
            </w:r>
          </w:p>
          <w:p w:rsidR="005D5300" w:rsidRPr="005D5300" w:rsidRDefault="005D5300">
            <w:pPr>
              <w:spacing w:line="276" w:lineRule="auto"/>
            </w:pPr>
            <w:r w:rsidRPr="005D5300">
              <w:t>*</w:t>
            </w:r>
            <w:r>
              <w:rPr>
                <w:lang w:val="en-US"/>
              </w:rPr>
              <w:t>Ig</w:t>
            </w:r>
            <w:r w:rsidRPr="005D5300">
              <w:t xml:space="preserve"> </w:t>
            </w:r>
            <w:r>
              <w:rPr>
                <w:lang w:val="en-US"/>
              </w:rPr>
              <w:t>M</w:t>
            </w:r>
            <w:r w:rsidRPr="005D5300">
              <w:t xml:space="preserve">, </w:t>
            </w:r>
            <w:r>
              <w:rPr>
                <w:lang w:val="en-US"/>
              </w:rPr>
              <w:t>Ig</w:t>
            </w:r>
            <w:r w:rsidRPr="005D5300">
              <w:t xml:space="preserve"> </w:t>
            </w:r>
            <w:r>
              <w:rPr>
                <w:lang w:val="en-US"/>
              </w:rPr>
              <w:t>G</w:t>
            </w:r>
            <w:r w:rsidRPr="005D5300">
              <w:t xml:space="preserve"> </w:t>
            </w:r>
            <w:r>
              <w:t>к краснухе( если ранее не обследовалась).</w:t>
            </w: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Pr="00376798" w:rsidRDefault="00313477">
            <w:pPr>
              <w:spacing w:line="276" w:lineRule="auto"/>
              <w:rPr>
                <w:lang w:val="en-US"/>
              </w:rPr>
            </w:pPr>
            <w:r w:rsidRPr="00376798">
              <w:rPr>
                <w:lang w:val="en-US"/>
              </w:rPr>
              <w:t>*</w:t>
            </w:r>
            <w:r>
              <w:rPr>
                <w:u w:val="single"/>
              </w:rPr>
              <w:t>ПЦР</w:t>
            </w:r>
            <w:r w:rsidRPr="00376798">
              <w:rPr>
                <w:lang w:val="en-US"/>
              </w:rPr>
              <w:t xml:space="preserve"> </w:t>
            </w:r>
            <w:r>
              <w:t>к</w:t>
            </w:r>
            <w:r w:rsidRPr="00376798">
              <w:rPr>
                <w:lang w:val="en-US"/>
              </w:rPr>
              <w:t xml:space="preserve"> </w:t>
            </w:r>
            <w:r>
              <w:rPr>
                <w:lang w:val="en-US"/>
              </w:rPr>
              <w:t>Chlamydia</w:t>
            </w:r>
            <w:r w:rsidRPr="003767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trachomatis</w:t>
            </w:r>
            <w:r w:rsidRPr="00376798">
              <w:rPr>
                <w:lang w:val="en-US"/>
              </w:rPr>
              <w:t xml:space="preserve">, </w:t>
            </w:r>
            <w:r>
              <w:t>ЦМВ</w:t>
            </w:r>
            <w:r w:rsidRPr="00376798">
              <w:rPr>
                <w:lang w:val="en-US"/>
              </w:rPr>
              <w:t xml:space="preserve">, </w:t>
            </w:r>
            <w:r>
              <w:t>ВПГ</w:t>
            </w:r>
            <w:r w:rsidR="00376798" w:rsidRPr="00376798">
              <w:rPr>
                <w:lang w:val="en-US"/>
              </w:rPr>
              <w:t>;</w:t>
            </w:r>
          </w:p>
          <w:p w:rsidR="00313477" w:rsidRDefault="008C46F8">
            <w:pPr>
              <w:spacing w:line="276" w:lineRule="auto"/>
            </w:pPr>
            <w:r>
              <w:t>ПЦР</w:t>
            </w:r>
            <w:r w:rsidRPr="005D5300">
              <w:t xml:space="preserve"> </w:t>
            </w:r>
            <w:r>
              <w:t>или</w:t>
            </w:r>
            <w:r w:rsidRPr="005D5300">
              <w:t xml:space="preserve"> </w:t>
            </w:r>
            <w:r w:rsidR="00313477" w:rsidRPr="00376798">
              <w:t>посев</w:t>
            </w:r>
            <w:r w:rsidR="00313477" w:rsidRPr="005D5300">
              <w:t xml:space="preserve">: </w:t>
            </w:r>
            <w:r w:rsidR="00313477">
              <w:rPr>
                <w:lang w:val="en-US"/>
              </w:rPr>
              <w:t>Ureaplasma</w:t>
            </w:r>
            <w:r w:rsidR="00313477" w:rsidRPr="005D5300">
              <w:t xml:space="preserve"> </w:t>
            </w:r>
            <w:r w:rsidR="00313477">
              <w:rPr>
                <w:lang w:val="en-US"/>
              </w:rPr>
              <w:t>sp</w:t>
            </w:r>
            <w:r w:rsidR="00313477" w:rsidRPr="005D5300">
              <w:t xml:space="preserve">., </w:t>
            </w:r>
            <w:r w:rsidR="00313477">
              <w:rPr>
                <w:lang w:val="en-US"/>
              </w:rPr>
              <w:t>Mycoplasma</w:t>
            </w:r>
            <w:r w:rsidR="00313477" w:rsidRPr="005D5300">
              <w:t xml:space="preserve"> </w:t>
            </w:r>
            <w:r w:rsidR="00313477">
              <w:rPr>
                <w:lang w:val="en-US"/>
              </w:rPr>
              <w:t>sp</w:t>
            </w:r>
            <w:r w:rsidR="00313477" w:rsidRPr="005D5300">
              <w:t xml:space="preserve">. </w:t>
            </w:r>
            <w:r w:rsidRPr="005D5300">
              <w:br/>
            </w:r>
            <w:r w:rsidR="00313477">
              <w:t>с титром и чувствительностью к антибиотикам.</w:t>
            </w: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rPr>
          <w:trHeight w:val="42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8" w:rsidRDefault="008C46F8">
            <w:pPr>
              <w:spacing w:line="276" w:lineRule="auto"/>
            </w:pPr>
          </w:p>
          <w:p w:rsidR="008C46F8" w:rsidRDefault="008C46F8">
            <w:pPr>
              <w:spacing w:line="276" w:lineRule="auto"/>
            </w:pPr>
          </w:p>
          <w:p w:rsidR="008C46F8" w:rsidRDefault="008C46F8">
            <w:pPr>
              <w:spacing w:line="276" w:lineRule="auto"/>
            </w:pPr>
          </w:p>
          <w:p w:rsidR="00313477" w:rsidRDefault="00203A89">
            <w:pPr>
              <w:spacing w:line="276" w:lineRule="auto"/>
            </w:pPr>
            <w:r>
              <w:t xml:space="preserve">10. </w:t>
            </w:r>
            <w:r w:rsidR="00313477">
              <w:t>Гормоны крови: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  <w:p w:rsidR="00313477" w:rsidRDefault="00313477">
            <w:pPr>
              <w:spacing w:line="276" w:lineRule="auto"/>
            </w:pPr>
          </w:p>
        </w:tc>
      </w:tr>
      <w:tr w:rsidR="00313477" w:rsidTr="00313477">
        <w:trPr>
          <w:trHeight w:val="25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00" w:rsidRDefault="005D5300">
            <w:pPr>
              <w:tabs>
                <w:tab w:val="left" w:pos="1395"/>
              </w:tabs>
              <w:spacing w:line="276" w:lineRule="auto"/>
            </w:pPr>
            <w:r>
              <w:t>ФСГ, ЛГ, АМГ</w:t>
            </w:r>
          </w:p>
          <w:p w:rsidR="005D5300" w:rsidRDefault="00313477">
            <w:pPr>
              <w:tabs>
                <w:tab w:val="left" w:pos="1395"/>
              </w:tabs>
              <w:spacing w:line="276" w:lineRule="auto"/>
            </w:pPr>
            <w:r>
              <w:t xml:space="preserve"> </w:t>
            </w:r>
          </w:p>
          <w:p w:rsidR="00313477" w:rsidRDefault="00313477">
            <w:pPr>
              <w:tabs>
                <w:tab w:val="left" w:pos="1395"/>
              </w:tabs>
              <w:spacing w:line="276" w:lineRule="auto"/>
            </w:pPr>
            <w:r>
              <w:t>Пролактин, ТТГ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00" w:rsidRDefault="008C46F8" w:rsidP="005D5300">
            <w:pPr>
              <w:spacing w:line="276" w:lineRule="auto"/>
              <w:jc w:val="center"/>
            </w:pPr>
            <w:r>
              <w:t>2-3</w:t>
            </w:r>
            <w:r w:rsidR="00313477">
              <w:t>-ий день цикла</w:t>
            </w:r>
          </w:p>
          <w:p w:rsidR="005D5300" w:rsidRDefault="005D5300" w:rsidP="005D5300">
            <w:pPr>
              <w:spacing w:line="276" w:lineRule="auto"/>
              <w:jc w:val="center"/>
            </w:pPr>
          </w:p>
          <w:p w:rsidR="005D5300" w:rsidRDefault="005D5300" w:rsidP="005D5300">
            <w:pPr>
              <w:spacing w:line="276" w:lineRule="auto"/>
              <w:jc w:val="center"/>
            </w:pPr>
            <w:r>
              <w:t>Вне зависимости от дня цикла</w:t>
            </w:r>
          </w:p>
          <w:p w:rsidR="00313477" w:rsidRDefault="00313477" w:rsidP="005D5300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7" w:rsidRDefault="00313477"/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203A89">
            <w:pPr>
              <w:spacing w:line="276" w:lineRule="auto"/>
            </w:pPr>
            <w:r>
              <w:t xml:space="preserve">11. </w:t>
            </w:r>
            <w:r w:rsidR="00313477">
              <w:t>УЗИ молочных желез с 5 по 10 день цикла (маммография для женщин старше 35 лет).</w:t>
            </w:r>
          </w:p>
          <w:p w:rsidR="00313477" w:rsidRDefault="008C46F8">
            <w:pPr>
              <w:spacing w:line="276" w:lineRule="auto"/>
            </w:pPr>
            <w:r>
              <w:rPr>
                <w:b/>
              </w:rPr>
              <w:t xml:space="preserve">! </w:t>
            </w:r>
            <w:r w:rsidR="00313477">
              <w:t>В случае УЗ- патол</w:t>
            </w:r>
            <w:r w:rsidR="00376798">
              <w:t xml:space="preserve">огии молочных желез </w:t>
            </w:r>
            <w:r w:rsidR="00313477">
              <w:t>– консультация маммолога.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203A89">
            <w:pPr>
              <w:spacing w:line="276" w:lineRule="auto"/>
            </w:pPr>
            <w:r>
              <w:t xml:space="preserve">12. </w:t>
            </w:r>
            <w:r w:rsidR="00313477">
              <w:t xml:space="preserve">Флюорография </w:t>
            </w:r>
          </w:p>
          <w:p w:rsidR="00203A89" w:rsidRDefault="00203A89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203A89">
            <w:pPr>
              <w:spacing w:line="276" w:lineRule="auto"/>
            </w:pPr>
            <w:r>
              <w:t xml:space="preserve">13. </w:t>
            </w:r>
            <w:r w:rsidR="00313477">
              <w:t>ЭКГ</w:t>
            </w:r>
          </w:p>
          <w:p w:rsidR="00203A89" w:rsidRDefault="00203A89">
            <w:pPr>
              <w:spacing w:line="27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spacing w:line="276" w:lineRule="auto"/>
              <w:jc w:val="center"/>
            </w:pPr>
            <w:r>
              <w:t>6 мес.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  <w:tr w:rsidR="00313477" w:rsidTr="0031347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98" w:rsidRDefault="00203A89">
            <w:pPr>
              <w:spacing w:line="276" w:lineRule="auto"/>
              <w:rPr>
                <w:u w:val="single"/>
              </w:rPr>
            </w:pPr>
            <w:r>
              <w:t xml:space="preserve">14. </w:t>
            </w:r>
            <w:r w:rsidR="00313477">
              <w:t xml:space="preserve">Заключение терапевта о состоянии здоровья и </w:t>
            </w:r>
            <w:r w:rsidR="00313477" w:rsidRPr="00376798">
              <w:rPr>
                <w:u w:val="single"/>
              </w:rPr>
              <w:t>возможности вынашивания беременности и родов</w:t>
            </w:r>
          </w:p>
          <w:p w:rsidR="00313477" w:rsidRDefault="00313477">
            <w:pPr>
              <w:spacing w:line="276" w:lineRule="auto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  <w:jc w:val="center"/>
            </w:pPr>
          </w:p>
          <w:p w:rsidR="00313477" w:rsidRDefault="00313477">
            <w:pPr>
              <w:spacing w:line="276" w:lineRule="auto"/>
              <w:jc w:val="center"/>
            </w:pPr>
            <w:r>
              <w:t>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spacing w:line="276" w:lineRule="auto"/>
            </w:pPr>
          </w:p>
        </w:tc>
      </w:tr>
    </w:tbl>
    <w:p w:rsidR="00313477" w:rsidRDefault="00313477" w:rsidP="00313477"/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  <w:bookmarkStart w:id="0" w:name="_GoBack"/>
      <w:bookmarkEnd w:id="0"/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76798" w:rsidRDefault="00376798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</w:p>
    <w:p w:rsidR="00313477" w:rsidRDefault="00313477" w:rsidP="00313477">
      <w:pPr>
        <w:pStyle w:val="a4"/>
        <w:ind w:left="-1077" w:firstLine="0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Санкт-Петербургское Государственное бюджетное учреждение Здравоохранения</w:t>
      </w:r>
    </w:p>
    <w:p w:rsidR="00376798" w:rsidRDefault="00376798" w:rsidP="00313477">
      <w:pPr>
        <w:pStyle w:val="a4"/>
        <w:ind w:left="-1077"/>
        <w:rPr>
          <w:rFonts w:ascii="Times New Roman" w:hAnsi="Times New Roman"/>
          <w:iCs/>
          <w:color w:val="000000"/>
          <w:sz w:val="22"/>
          <w:szCs w:val="22"/>
        </w:rPr>
      </w:pPr>
    </w:p>
    <w:p w:rsidR="00313477" w:rsidRDefault="00313477" w:rsidP="00313477">
      <w:pPr>
        <w:pStyle w:val="a4"/>
        <w:ind w:left="-1077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«Женская консультация № 44» Пушкинского района. Отделение бесплодного брака.</w:t>
      </w:r>
    </w:p>
    <w:p w:rsidR="00313477" w:rsidRDefault="00313477" w:rsidP="00313477">
      <w:pPr>
        <w:pStyle w:val="1"/>
        <w:ind w:left="-107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Центр Планирования Семьи и Репродукции</w:t>
      </w:r>
    </w:p>
    <w:p w:rsidR="00313477" w:rsidRDefault="00313477" w:rsidP="00313477">
      <w:pPr>
        <w:ind w:left="-1474" w:right="-454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Для корреспонденции: </w:t>
      </w:r>
      <w:smartTag w:uri="urn:schemas-microsoft-com:office:smarttags" w:element="metricconverter">
        <w:smartTagPr>
          <w:attr w:name="ProductID" w:val="196600 г"/>
        </w:smartTagPr>
        <w:r>
          <w:rPr>
            <w:rFonts w:ascii="Arial" w:hAnsi="Arial"/>
            <w:color w:val="000000"/>
            <w:sz w:val="20"/>
            <w:szCs w:val="20"/>
          </w:rPr>
          <w:t>196600 г</w:t>
        </w:r>
      </w:smartTag>
      <w:r>
        <w:rPr>
          <w:rFonts w:ascii="Arial" w:hAnsi="Arial"/>
          <w:color w:val="000000"/>
          <w:sz w:val="20"/>
          <w:szCs w:val="20"/>
        </w:rPr>
        <w:t>. Санкт-Петербург, г. Пушкин, ул. Жуковско-Волынская д.4 лит.Б, Мотовилова Н.О.</w:t>
      </w:r>
    </w:p>
    <w:p w:rsidR="00313477" w:rsidRDefault="00313477" w:rsidP="00313477">
      <w:pPr>
        <w:ind w:left="-1474" w:right="-454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Телефон: </w:t>
      </w:r>
      <w:r>
        <w:rPr>
          <w:rFonts w:ascii="Arial" w:hAnsi="Arial" w:cs="Arial"/>
          <w:sz w:val="20"/>
          <w:szCs w:val="20"/>
        </w:rPr>
        <w:t>+7(812) 414-57-09,+7(812) 414-57-11,</w:t>
      </w:r>
      <w:r>
        <w:rPr>
          <w:rFonts w:ascii="Arial" w:hAnsi="Arial"/>
          <w:color w:val="000000"/>
          <w:sz w:val="20"/>
          <w:szCs w:val="20"/>
        </w:rPr>
        <w:t xml:space="preserve">Факс:+7(812) 451-79-29, </w:t>
      </w:r>
      <w:r>
        <w:rPr>
          <w:rFonts w:ascii="Arial" w:hAnsi="Arial"/>
          <w:color w:val="000000"/>
          <w:sz w:val="20"/>
          <w:szCs w:val="20"/>
          <w:lang w:val="en-US"/>
        </w:rPr>
        <w:t>E</w:t>
      </w:r>
      <w:r>
        <w:rPr>
          <w:rFonts w:ascii="Arial" w:hAnsi="Arial"/>
          <w:color w:val="000000"/>
          <w:sz w:val="20"/>
          <w:szCs w:val="20"/>
        </w:rPr>
        <w:t>-</w:t>
      </w:r>
      <w:r>
        <w:rPr>
          <w:rFonts w:ascii="Arial" w:hAnsi="Arial"/>
          <w:color w:val="000000"/>
          <w:sz w:val="20"/>
          <w:szCs w:val="20"/>
          <w:lang w:val="en-US"/>
        </w:rPr>
        <w:t>mail</w:t>
      </w:r>
      <w:r>
        <w:rPr>
          <w:rFonts w:ascii="Arial" w:hAnsi="Arial"/>
          <w:color w:val="000000"/>
          <w:sz w:val="20"/>
          <w:szCs w:val="20"/>
        </w:rPr>
        <w:t>:</w:t>
      </w:r>
      <w:r>
        <w:rPr>
          <w:rFonts w:ascii="Arial" w:hAnsi="Arial"/>
          <w:color w:val="000000"/>
          <w:sz w:val="20"/>
          <w:szCs w:val="20"/>
          <w:lang w:val="en-US"/>
        </w:rPr>
        <w:t>center</w:t>
      </w:r>
      <w:r>
        <w:rPr>
          <w:rFonts w:ascii="Arial" w:hAnsi="Arial"/>
          <w:color w:val="000000"/>
          <w:sz w:val="20"/>
          <w:szCs w:val="20"/>
        </w:rPr>
        <w:t>@</w:t>
      </w:r>
      <w:r>
        <w:rPr>
          <w:rFonts w:ascii="Arial" w:hAnsi="Arial"/>
          <w:color w:val="000000"/>
          <w:sz w:val="20"/>
          <w:szCs w:val="20"/>
          <w:lang w:val="en-US"/>
        </w:rPr>
        <w:t>cps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  <w:lang w:val="en-US"/>
        </w:rPr>
        <w:t>org</w:t>
      </w:r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  <w:lang w:val="en-US"/>
        </w:rPr>
        <w:t>ru</w:t>
      </w:r>
      <w:r>
        <w:rPr>
          <w:rFonts w:ascii="Arial" w:hAnsi="Arial"/>
          <w:color w:val="000000"/>
          <w:sz w:val="20"/>
          <w:szCs w:val="20"/>
        </w:rPr>
        <w:t xml:space="preserve">; </w:t>
      </w:r>
      <w:hyperlink r:id="rId8" w:history="1">
        <w:r>
          <w:rPr>
            <w:rStyle w:val="a3"/>
            <w:rFonts w:ascii="Arial" w:hAnsi="Arial"/>
            <w:sz w:val="20"/>
            <w:szCs w:val="20"/>
            <w:lang w:val="en-US"/>
          </w:rPr>
          <w:t>www</w:t>
        </w:r>
        <w:r>
          <w:rPr>
            <w:rStyle w:val="a3"/>
            <w:rFonts w:ascii="Arial" w:hAnsi="Arial"/>
            <w:sz w:val="20"/>
            <w:szCs w:val="20"/>
          </w:rPr>
          <w:t>.</w:t>
        </w:r>
        <w:r>
          <w:rPr>
            <w:rStyle w:val="a3"/>
            <w:rFonts w:ascii="Arial" w:hAnsi="Arial"/>
            <w:sz w:val="20"/>
            <w:szCs w:val="20"/>
            <w:lang w:val="en-US"/>
          </w:rPr>
          <w:t>eko</w:t>
        </w:r>
        <w:r>
          <w:rPr>
            <w:rStyle w:val="a3"/>
            <w:rFonts w:ascii="Arial" w:hAnsi="Arial"/>
            <w:sz w:val="20"/>
            <w:szCs w:val="20"/>
          </w:rPr>
          <w:t>-</w:t>
        </w:r>
        <w:r>
          <w:rPr>
            <w:rStyle w:val="a3"/>
            <w:rFonts w:ascii="Arial" w:hAnsi="Arial"/>
            <w:sz w:val="20"/>
            <w:szCs w:val="20"/>
            <w:lang w:val="en-US"/>
          </w:rPr>
          <w:t>pushkin</w:t>
        </w:r>
        <w:r>
          <w:rPr>
            <w:rStyle w:val="a3"/>
            <w:rFonts w:ascii="Arial" w:hAnsi="Arial"/>
            <w:sz w:val="20"/>
            <w:szCs w:val="20"/>
          </w:rPr>
          <w:t>.</w:t>
        </w:r>
        <w:r>
          <w:rPr>
            <w:rStyle w:val="a3"/>
            <w:rFonts w:ascii="Arial" w:hAnsi="Arial"/>
            <w:sz w:val="20"/>
            <w:szCs w:val="20"/>
            <w:lang w:val="en-US"/>
          </w:rPr>
          <w:t>ru</w:t>
        </w:r>
      </w:hyperlink>
    </w:p>
    <w:p w:rsidR="00313477" w:rsidRDefault="00313477" w:rsidP="00313477">
      <w:pPr>
        <w:jc w:val="center"/>
        <w:rPr>
          <w:b/>
          <w:i/>
        </w:rPr>
      </w:pPr>
      <w:r>
        <w:rPr>
          <w:noProof/>
          <w:color w:val="000000"/>
        </w:rPr>
        <w:drawing>
          <wp:inline distT="0" distB="0" distL="0" distR="0">
            <wp:extent cx="7810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77" w:rsidRDefault="00313477" w:rsidP="00313477">
      <w:pPr>
        <w:jc w:val="center"/>
        <w:rPr>
          <w:b/>
        </w:rPr>
      </w:pPr>
      <w:r>
        <w:rPr>
          <w:b/>
        </w:rPr>
        <w:t xml:space="preserve">Для проведения лечения в нашем центре мужчинам  перед проведением ЭКО необходимо пройти следующий объём обследования: </w:t>
      </w:r>
    </w:p>
    <w:p w:rsidR="00313477" w:rsidRDefault="00313477" w:rsidP="00313477">
      <w:pPr>
        <w:jc w:val="center"/>
        <w:rPr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3402"/>
        <w:gridCol w:w="1418"/>
        <w:gridCol w:w="2103"/>
      </w:tblGrid>
      <w:tr w:rsidR="00313477" w:rsidTr="00313477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Условие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Место проведения</w:t>
            </w:r>
          </w:p>
        </w:tc>
      </w:tr>
      <w:tr w:rsidR="00313477" w:rsidTr="00313477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Обязательное</w:t>
            </w:r>
          </w:p>
        </w:tc>
      </w:tr>
      <w:tr w:rsidR="00313477" w:rsidTr="00313477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1. Анализ крови на сифилис, ВИЧ, гепатиты В и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jc w:val="center"/>
            </w:pPr>
            <w:r>
              <w:rPr>
                <w:sz w:val="22"/>
                <w:szCs w:val="22"/>
              </w:rPr>
              <w:t>3 мес.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jc w:val="center"/>
            </w:pPr>
          </w:p>
        </w:tc>
      </w:tr>
      <w:tr w:rsidR="00313477" w:rsidTr="00313477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/>
          <w:p w:rsidR="00313477" w:rsidRPr="00376798" w:rsidRDefault="00313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Спермограмма, тест на строгую морфологию</w:t>
            </w:r>
            <w:r w:rsidR="00376798">
              <w:rPr>
                <w:sz w:val="22"/>
                <w:szCs w:val="22"/>
              </w:rPr>
              <w:t xml:space="preserve">, </w:t>
            </w:r>
            <w:r w:rsidR="00376798">
              <w:rPr>
                <w:sz w:val="22"/>
                <w:szCs w:val="22"/>
                <w:lang w:val="en-US"/>
              </w:rPr>
              <w:t>MAR</w:t>
            </w:r>
            <w:r w:rsidR="00376798" w:rsidRPr="00376798">
              <w:rPr>
                <w:sz w:val="22"/>
                <w:szCs w:val="22"/>
              </w:rPr>
              <w:t>-</w:t>
            </w:r>
            <w:r w:rsidR="00376798">
              <w:rPr>
                <w:sz w:val="22"/>
                <w:szCs w:val="22"/>
              </w:rP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77" w:rsidRDefault="003134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Подготовка:</w:t>
            </w:r>
          </w:p>
          <w:p w:rsidR="00313477" w:rsidRDefault="00313477">
            <w:r>
              <w:rPr>
                <w:sz w:val="22"/>
                <w:szCs w:val="22"/>
              </w:rPr>
              <w:t>- 3 дня полового воздержания</w:t>
            </w:r>
          </w:p>
          <w:p w:rsidR="00313477" w:rsidRDefault="00313477">
            <w:r>
              <w:rPr>
                <w:sz w:val="22"/>
                <w:szCs w:val="22"/>
              </w:rPr>
              <w:t>- за 10 дней до исследования исключить алкоголь и курение</w:t>
            </w:r>
          </w:p>
          <w:p w:rsidR="00313477" w:rsidRDefault="00313477">
            <w:r>
              <w:rPr>
                <w:sz w:val="22"/>
                <w:szCs w:val="22"/>
              </w:rPr>
              <w:t>- за 10 дней до исследования исключить тепловые воздействия (баня, горячие ванны)</w:t>
            </w:r>
          </w:p>
          <w:p w:rsidR="00313477" w:rsidRDefault="00313477">
            <w:r>
              <w:rPr>
                <w:sz w:val="22"/>
                <w:szCs w:val="22"/>
              </w:rPr>
              <w:t>- за 30 дней до исследования не должно быть повышения температуры тела (простудные заболевания).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/>
        </w:tc>
      </w:tr>
      <w:tr w:rsidR="00313477" w:rsidTr="00376798">
        <w:trPr>
          <w:trHeight w:val="7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8" w:rsidRDefault="00376798">
            <w:pPr>
              <w:rPr>
                <w:b/>
              </w:rPr>
            </w:pPr>
          </w:p>
        </w:tc>
      </w:tr>
      <w:tr w:rsidR="00313477" w:rsidTr="00313477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8" w:rsidRDefault="00376798">
            <w:pPr>
              <w:rPr>
                <w:sz w:val="22"/>
                <w:szCs w:val="22"/>
              </w:rPr>
            </w:pPr>
          </w:p>
          <w:p w:rsidR="00376798" w:rsidRDefault="00376798">
            <w:pPr>
              <w:rPr>
                <w:sz w:val="22"/>
                <w:szCs w:val="22"/>
              </w:rPr>
            </w:pPr>
          </w:p>
          <w:p w:rsidR="00376798" w:rsidRDefault="00376798">
            <w:pPr>
              <w:rPr>
                <w:sz w:val="22"/>
                <w:szCs w:val="22"/>
              </w:rPr>
            </w:pPr>
          </w:p>
          <w:p w:rsidR="00313477" w:rsidRDefault="00313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Инфекционное обследование:</w:t>
            </w:r>
          </w:p>
          <w:p w:rsidR="00313477" w:rsidRDefault="00313477"/>
          <w:p w:rsidR="00313477" w:rsidRDefault="00AC1B85">
            <w:pPr>
              <w:rPr>
                <w:sz w:val="22"/>
                <w:szCs w:val="22"/>
              </w:rPr>
            </w:pPr>
            <w:r>
              <w:t>*</w:t>
            </w:r>
            <w:r w:rsidR="00313477">
              <w:rPr>
                <w:lang w:val="en-US"/>
              </w:rPr>
              <w:t>Chlamydia</w:t>
            </w:r>
            <w:r w:rsidR="00313477" w:rsidRPr="00313477">
              <w:t xml:space="preserve"> </w:t>
            </w:r>
            <w:r w:rsidR="00313477">
              <w:rPr>
                <w:lang w:val="en-US"/>
              </w:rPr>
              <w:t>trachomatis</w:t>
            </w:r>
            <w:r w:rsidR="00313477">
              <w:t xml:space="preserve">, </w:t>
            </w:r>
            <w:r w:rsidR="00376798">
              <w:rPr>
                <w:sz w:val="22"/>
                <w:szCs w:val="22"/>
              </w:rPr>
              <w:t>ВПГ, ЦМВ</w:t>
            </w:r>
            <w:r w:rsidR="00313477">
              <w:rPr>
                <w:sz w:val="22"/>
                <w:szCs w:val="22"/>
              </w:rPr>
              <w:t xml:space="preserve"> - методом ПЦР</w:t>
            </w:r>
            <w:r>
              <w:rPr>
                <w:sz w:val="22"/>
                <w:szCs w:val="22"/>
              </w:rPr>
              <w:t>;</w:t>
            </w:r>
          </w:p>
          <w:p w:rsidR="00313477" w:rsidRPr="00AC1B85" w:rsidRDefault="00313477"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Ureaplasma</w:t>
            </w:r>
            <w:r w:rsidR="00467B0C" w:rsidRPr="00467B0C">
              <w:rPr>
                <w:sz w:val="22"/>
                <w:szCs w:val="22"/>
              </w:rPr>
              <w:t xml:space="preserve"> </w:t>
            </w:r>
            <w:r w:rsidR="00467B0C">
              <w:rPr>
                <w:sz w:val="22"/>
                <w:szCs w:val="22"/>
                <w:lang w:val="en-US"/>
              </w:rPr>
              <w:t>sp</w:t>
            </w:r>
            <w:r w:rsidR="00467B0C" w:rsidRPr="00467B0C">
              <w:rPr>
                <w:sz w:val="22"/>
                <w:szCs w:val="22"/>
              </w:rPr>
              <w:t>.</w:t>
            </w:r>
            <w:r w:rsidRPr="003134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Mycoplasma</w:t>
            </w:r>
            <w:r>
              <w:rPr>
                <w:sz w:val="22"/>
                <w:szCs w:val="22"/>
              </w:rPr>
              <w:t xml:space="preserve"> -  </w:t>
            </w:r>
            <w:r w:rsidR="00467B0C">
              <w:rPr>
                <w:sz w:val="22"/>
                <w:szCs w:val="22"/>
              </w:rPr>
              <w:t xml:space="preserve">ПЦР или </w:t>
            </w:r>
            <w:r>
              <w:rPr>
                <w:sz w:val="22"/>
                <w:szCs w:val="22"/>
              </w:rPr>
              <w:t>посев с титром и чувствительностью к антибиотикам</w:t>
            </w:r>
          </w:p>
          <w:p w:rsidR="00313477" w:rsidRDefault="00313477">
            <w:pPr>
              <w:rPr>
                <w:sz w:val="22"/>
                <w:szCs w:val="22"/>
              </w:rPr>
            </w:pPr>
          </w:p>
          <w:p w:rsidR="00313477" w:rsidRDefault="00AC1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13477">
              <w:rPr>
                <w:sz w:val="22"/>
                <w:szCs w:val="22"/>
              </w:rPr>
              <w:t xml:space="preserve">Мазок на </w:t>
            </w:r>
            <w:r w:rsidR="00313477">
              <w:rPr>
                <w:sz w:val="22"/>
                <w:szCs w:val="22"/>
                <w:lang w:val="en-US"/>
              </w:rPr>
              <w:t>Gn</w:t>
            </w:r>
            <w:r w:rsidR="00313477">
              <w:rPr>
                <w:sz w:val="22"/>
                <w:szCs w:val="22"/>
              </w:rPr>
              <w:t>, флору</w:t>
            </w:r>
          </w:p>
          <w:p w:rsidR="00313477" w:rsidRDefault="00313477">
            <w:pPr>
              <w:rPr>
                <w:sz w:val="22"/>
                <w:szCs w:val="22"/>
              </w:rPr>
            </w:pPr>
          </w:p>
          <w:p w:rsidR="00313477" w:rsidRDefault="00376798" w:rsidP="00376798">
            <w:r w:rsidRPr="0037679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Анализ крови на а</w:t>
            </w:r>
            <w:r w:rsidR="00313477" w:rsidRPr="00376798">
              <w:rPr>
                <w:sz w:val="22"/>
                <w:szCs w:val="22"/>
              </w:rPr>
              <w:t xml:space="preserve">нтитела класса М, </w:t>
            </w:r>
            <w:r w:rsidR="00313477" w:rsidRPr="00376798">
              <w:rPr>
                <w:sz w:val="22"/>
                <w:szCs w:val="22"/>
                <w:lang w:val="en-US"/>
              </w:rPr>
              <w:t>G</w:t>
            </w:r>
            <w:r w:rsidR="00313477" w:rsidRPr="00376798">
              <w:rPr>
                <w:sz w:val="22"/>
                <w:szCs w:val="22"/>
              </w:rPr>
              <w:t xml:space="preserve"> (</w:t>
            </w:r>
            <w:r w:rsidR="00313477" w:rsidRPr="00376798">
              <w:rPr>
                <w:sz w:val="22"/>
                <w:szCs w:val="22"/>
                <w:lang w:val="en-US"/>
              </w:rPr>
              <w:t>Ig</w:t>
            </w:r>
            <w:r w:rsidR="00313477" w:rsidRPr="00376798">
              <w:rPr>
                <w:sz w:val="22"/>
                <w:szCs w:val="22"/>
              </w:rPr>
              <w:t xml:space="preserve"> </w:t>
            </w:r>
            <w:r w:rsidR="00313477" w:rsidRPr="00376798">
              <w:rPr>
                <w:sz w:val="22"/>
                <w:szCs w:val="22"/>
                <w:lang w:val="en-US"/>
              </w:rPr>
              <w:t>M</w:t>
            </w:r>
            <w:r w:rsidR="00313477" w:rsidRPr="00376798">
              <w:rPr>
                <w:sz w:val="22"/>
                <w:szCs w:val="22"/>
              </w:rPr>
              <w:t xml:space="preserve">, </w:t>
            </w:r>
            <w:r w:rsidR="00313477" w:rsidRPr="00376798">
              <w:rPr>
                <w:sz w:val="22"/>
                <w:szCs w:val="22"/>
                <w:lang w:val="en-US"/>
              </w:rPr>
              <w:t>G</w:t>
            </w:r>
            <w:r w:rsidR="00313477" w:rsidRPr="00376798">
              <w:rPr>
                <w:sz w:val="22"/>
                <w:szCs w:val="22"/>
              </w:rPr>
              <w:t>) к вирусу простого герпеса, цитомегаловирусу</w:t>
            </w:r>
          </w:p>
          <w:p w:rsidR="00313477" w:rsidRDefault="00313477"/>
          <w:p w:rsidR="00313477" w:rsidRDefault="0031347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  <w:r>
              <w:t>6 мес.</w:t>
            </w: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  <w:r>
              <w:t>2 нед.</w:t>
            </w: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  <w:r>
              <w:t>6 мес.</w:t>
            </w: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  <w:p w:rsidR="00313477" w:rsidRDefault="00313477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77" w:rsidRDefault="00313477"/>
          <w:p w:rsidR="00313477" w:rsidRDefault="00313477"/>
        </w:tc>
      </w:tr>
    </w:tbl>
    <w:p w:rsidR="00313477" w:rsidRDefault="00313477" w:rsidP="00313477">
      <w:pPr>
        <w:rPr>
          <w:lang w:val="en-US"/>
        </w:rPr>
      </w:pPr>
    </w:p>
    <w:p w:rsidR="00313477" w:rsidRDefault="00313477" w:rsidP="00313477"/>
    <w:p w:rsidR="00D034CC" w:rsidRDefault="00D034CC"/>
    <w:sectPr w:rsidR="00D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79A"/>
    <w:multiLevelType w:val="hybridMultilevel"/>
    <w:tmpl w:val="F37460AA"/>
    <w:lvl w:ilvl="0" w:tplc="443C2D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576C25"/>
    <w:multiLevelType w:val="hybridMultilevel"/>
    <w:tmpl w:val="74DEC97C"/>
    <w:lvl w:ilvl="0" w:tplc="BB4ABC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4B22"/>
    <w:multiLevelType w:val="hybridMultilevel"/>
    <w:tmpl w:val="A4584496"/>
    <w:lvl w:ilvl="0" w:tplc="4064B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4427"/>
    <w:multiLevelType w:val="hybridMultilevel"/>
    <w:tmpl w:val="86A043F8"/>
    <w:lvl w:ilvl="0" w:tplc="C0029B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6C7B"/>
    <w:multiLevelType w:val="hybridMultilevel"/>
    <w:tmpl w:val="71E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50B9"/>
    <w:multiLevelType w:val="hybridMultilevel"/>
    <w:tmpl w:val="F96A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7"/>
    <w:rsid w:val="00203A89"/>
    <w:rsid w:val="00313477"/>
    <w:rsid w:val="00376798"/>
    <w:rsid w:val="00467B0C"/>
    <w:rsid w:val="005D5300"/>
    <w:rsid w:val="008C46F8"/>
    <w:rsid w:val="00AC1B85"/>
    <w:rsid w:val="00B0185C"/>
    <w:rsid w:val="00D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7098-C1D6-4C91-A205-46FFB70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47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4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semiHidden/>
    <w:unhideWhenUsed/>
    <w:rsid w:val="00313477"/>
    <w:rPr>
      <w:color w:val="0000FF"/>
      <w:u w:val="single"/>
    </w:rPr>
  </w:style>
  <w:style w:type="paragraph" w:styleId="a4">
    <w:name w:val="Block Text"/>
    <w:basedOn w:val="a"/>
    <w:semiHidden/>
    <w:unhideWhenUsed/>
    <w:rsid w:val="00313477"/>
    <w:pPr>
      <w:ind w:left="-1134" w:right="-99" w:hanging="142"/>
      <w:jc w:val="center"/>
    </w:pPr>
    <w:rPr>
      <w:rFonts w:ascii="Arial" w:hAnsi="Arial"/>
      <w:b/>
      <w:szCs w:val="20"/>
    </w:rPr>
  </w:style>
  <w:style w:type="paragraph" w:customStyle="1" w:styleId="111">
    <w:name w:val="111"/>
    <w:basedOn w:val="a"/>
    <w:rsid w:val="00313477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1B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B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7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pushk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-pushk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F773-D32A-4EF4-A98F-9A51B4CA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AOE</dc:creator>
  <cp:keywords/>
  <dc:description/>
  <cp:lastModifiedBy>AOE</cp:lastModifiedBy>
  <cp:revision>4</cp:revision>
  <cp:lastPrinted>2016-01-20T12:33:00Z</cp:lastPrinted>
  <dcterms:created xsi:type="dcterms:W3CDTF">2016-01-20T11:25:00Z</dcterms:created>
  <dcterms:modified xsi:type="dcterms:W3CDTF">2016-01-21T12:02:00Z</dcterms:modified>
</cp:coreProperties>
</file>